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3621" w14:textId="3B7C3FB2" w:rsidR="00FF7EE1" w:rsidRDefault="00FF7EE1" w:rsidP="00FF7EE1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7F336B3F" w14:textId="77777777" w:rsidR="00FF7EE1" w:rsidRDefault="00FF7EE1" w:rsidP="00FF7EE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2A6593A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72BA0452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544C089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99B46A0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74F12F74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3B67258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94D87E3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E62FB36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2F230B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libero-professionale ai sensi dell’art. 2222 e ss. del c.c. per le esigenze di ________________________________________</w:t>
      </w:r>
    </w:p>
    <w:p w14:paraId="164C281A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2AB2CFD" w14:textId="77777777" w:rsidR="00FF7EE1" w:rsidRDefault="00FF7EE1" w:rsidP="00FF7EE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</w:t>
      </w:r>
      <w:r w:rsidRPr="00B60CFD">
        <w:rPr>
          <w:rFonts w:ascii="Arial" w:hAnsi="Arial" w:cs="Arial"/>
          <w:sz w:val="22"/>
          <w:szCs w:val="22"/>
        </w:rPr>
        <w:t>Rep. n.___________</w:t>
      </w:r>
      <w:proofErr w:type="spellStart"/>
      <w:r w:rsidRPr="00B60CFD">
        <w:rPr>
          <w:rFonts w:ascii="Arial" w:hAnsi="Arial" w:cs="Arial"/>
          <w:sz w:val="22"/>
          <w:szCs w:val="22"/>
        </w:rPr>
        <w:t>Prot</w:t>
      </w:r>
      <w:proofErr w:type="spellEnd"/>
      <w:r w:rsidRPr="00B60CF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60CFD">
        <w:rPr>
          <w:rFonts w:ascii="Arial" w:hAnsi="Arial" w:cs="Arial"/>
          <w:sz w:val="22"/>
          <w:szCs w:val="22"/>
        </w:rPr>
        <w:t>n.____________del</w:t>
      </w:r>
      <w:proofErr w:type="spellEnd"/>
      <w:r w:rsidRPr="00B60CFD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)</w:t>
      </w:r>
    </w:p>
    <w:p w14:paraId="7BE99A95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BDC3A92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ABFC7EE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708"/>
        <w:gridCol w:w="107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FF7EE1" w14:paraId="03C2569E" w14:textId="77777777" w:rsidTr="00A813FE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5EDF3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639C1" w14:textId="77777777" w:rsidR="00FF7EE1" w:rsidRDefault="00FF7EE1" w:rsidP="00A813FE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0905006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19309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2F29D7A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E71A90E" w14:textId="77777777" w:rsidTr="00A813FE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AD604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11725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98D1E27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F43EC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C8D734E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B709F65" w14:textId="77777777" w:rsidTr="00A813FE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5CA7518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FAD2AA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AC25C75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FC527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E5B2C62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B4A5893" w14:textId="77777777" w:rsidTr="00A813FE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1B876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E7D68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4DC00B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D47DB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88E8AE5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4EC33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F563079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14C4C3A" w14:textId="77777777" w:rsidTr="00A813FE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F732D1C" w14:textId="77777777" w:rsidR="00FF7EE1" w:rsidRDefault="00FF7EE1" w:rsidP="00A813FE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9674AB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06BABD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68661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ECE0709" w14:textId="77777777" w:rsidR="00FF7EE1" w:rsidRDefault="00FF7EE1" w:rsidP="00A813FE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0CF44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0BD6F0E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535D2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3BE9094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7AA017F" w14:textId="77777777" w:rsidTr="00A813FE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E5A5E81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E83C6D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62F8F6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5EDA1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8E2ABFC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82DF8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4D84BDA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C47EBAC" w14:textId="77777777" w:rsidTr="00A813FE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AECA874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075609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7C86B0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FF7EE1" w14:paraId="392D8508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9083E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72DF56E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9C462B5" w14:textId="77777777" w:rsidTr="00A813FE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55585A" w14:textId="77777777" w:rsidR="00FF7EE1" w:rsidRDefault="00FF7EE1" w:rsidP="00A813FE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B435F" w14:textId="77777777" w:rsidR="00FF7EE1" w:rsidRDefault="00FF7EE1" w:rsidP="00A813FE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14B31A4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BB9BA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2E11E11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E66904D" w14:textId="77777777" w:rsidTr="00A813FE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BC34A6" w14:textId="77777777" w:rsidR="00FF7EE1" w:rsidRDefault="00FF7EE1" w:rsidP="00A813FE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C9680" w14:textId="77777777" w:rsidR="00FF7EE1" w:rsidRDefault="00FF7EE1" w:rsidP="00A813FE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FBAD813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FF7EE1" w14:paraId="4A2B3CBF" w14:textId="77777777" w:rsidTr="00A813FE">
        <w:trPr>
          <w:trHeight w:hRule="exact" w:val="676"/>
        </w:trPr>
        <w:tc>
          <w:tcPr>
            <w:tcW w:w="3901" w:type="dxa"/>
            <w:gridSpan w:val="2"/>
            <w:hideMark/>
          </w:tcPr>
          <w:p w14:paraId="6E0045B7" w14:textId="77777777" w:rsidR="00FF7EE1" w:rsidRDefault="00FF7EE1" w:rsidP="00A813FE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B7F5E37" w14:textId="77777777" w:rsidR="00FF7EE1" w:rsidRDefault="00FF7EE1" w:rsidP="00A813FE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004E2AA4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51C69411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04A9104" w14:textId="77777777" w:rsidTr="00A813FE">
        <w:trPr>
          <w:trHeight w:hRule="exact" w:val="400"/>
        </w:trPr>
        <w:tc>
          <w:tcPr>
            <w:tcW w:w="3850" w:type="dxa"/>
            <w:hideMark/>
          </w:tcPr>
          <w:p w14:paraId="77C65B2D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4CDDA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4079EB74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FF7EE1" w14:paraId="74E7EE8A" w14:textId="77777777" w:rsidTr="00A813FE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7AA120E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83877E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0AF1AF8A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00B717D1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F7EE1" w14:paraId="0E8C37E2" w14:textId="77777777" w:rsidTr="00A813FE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0B1962A7" w14:textId="77777777" w:rsidR="00FF7EE1" w:rsidRDefault="00FF7EE1" w:rsidP="00A813FE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5D36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2506BCF8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2BCAC60" w14:textId="77777777" w:rsidTr="00A813FE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489F03" w14:textId="77777777" w:rsidR="00FF7EE1" w:rsidRDefault="00FF7EE1" w:rsidP="00A813FE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08FB9F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30A9F22E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1B2D944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E9F1502" w14:textId="77777777" w:rsidR="00FF7EE1" w:rsidRDefault="00FF7EE1" w:rsidP="00FF7EE1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7F5BFB2" w14:textId="77777777" w:rsidR="00FF7EE1" w:rsidRDefault="00FF7EE1" w:rsidP="00FF7EE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29C804EE" w14:textId="77777777" w:rsidR="00FF7EE1" w:rsidRPr="005130E2" w:rsidRDefault="00FF7EE1" w:rsidP="00FF7EE1">
      <w:pPr>
        <w:pStyle w:val="Paragrafoelenco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5130E2">
        <w:rPr>
          <w:rFonts w:ascii="Arial" w:hAnsi="Arial" w:cs="Arial"/>
          <w:b/>
          <w:sz w:val="22"/>
          <w:szCs w:val="22"/>
        </w:rPr>
        <w:t>Ordinamento previgente</w:t>
      </w:r>
      <w:r w:rsidRPr="005130E2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971DC46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01C640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0A2D6107" w14:textId="77777777" w:rsidTr="00A813FE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5A738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5D1145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C5CB5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9EFF1C8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551B4DE3" w14:textId="77777777" w:rsidR="00FF7EE1" w:rsidRDefault="00FF7EE1" w:rsidP="00FF7EE1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1387DB3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5DF11648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04F0B16F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76C3770B" w14:textId="77777777" w:rsidTr="00A813FE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3AAAB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473690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5275B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3BAC88C" w14:textId="77777777" w:rsidR="00FF7EE1" w:rsidRDefault="00FF7EE1" w:rsidP="00FF7EE1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6FAC7DE5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4766AEA1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49463AD1" w14:textId="77777777" w:rsidR="00FF7EE1" w:rsidRPr="005130E2" w:rsidRDefault="00FF7EE1" w:rsidP="00FF7EE1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264B461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30CC6B8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45A9A1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648956EF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BB1B5" wp14:editId="038D2ED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66747" w14:textId="77777777" w:rsidR="00FF7EE1" w:rsidRDefault="00FF7EE1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BB1B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" fillcolor="window" strokeweight=".5pt">
                <v:path arrowok="t"/>
                <v:textbox>
                  <w:txbxContent>
                    <w:p w14:paraId="5DC66747" w14:textId="77777777" w:rsidR="00FF7EE1" w:rsidRDefault="00FF7EE1" w:rsidP="00FF7E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03D8F9AD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ACFE3" wp14:editId="031612E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E382C" w14:textId="77777777" w:rsidR="00FF7EE1" w:rsidRDefault="00FF7EE1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ACFE3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1EOkV2QCAADZ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668E382C" w14:textId="77777777" w:rsidR="00FF7EE1" w:rsidRDefault="00FF7EE1" w:rsidP="00FF7E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35EF1613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302EA188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07F7B4F4" w14:textId="77777777" w:rsidR="00FF7EE1" w:rsidRDefault="00FF7EE1" w:rsidP="00FF7EE1">
      <w:pPr>
        <w:numPr>
          <w:ilvl w:val="0"/>
          <w:numId w:val="5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44E5A040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titolare di Partita Iva (per candidati esterni)</w:t>
      </w:r>
    </w:p>
    <w:p w14:paraId="38418626" w14:textId="0187A05F" w:rsidR="00FF7EE1" w:rsidRPr="002F230B" w:rsidRDefault="00FF7EE1" w:rsidP="002F230B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2F230B">
        <w:rPr>
          <w:rFonts w:ascii="Arial" w:hAnsi="Arial" w:cs="Arial"/>
          <w:bCs/>
          <w:sz w:val="22"/>
          <w:szCs w:val="22"/>
        </w:rPr>
        <w:t xml:space="preserve">di possedere </w:t>
      </w:r>
      <w:r w:rsidR="002F230B" w:rsidRPr="002F230B">
        <w:rPr>
          <w:rFonts w:ascii="Arial" w:hAnsi="Arial" w:cs="Arial"/>
          <w:bCs/>
          <w:sz w:val="22"/>
          <w:szCs w:val="22"/>
        </w:rPr>
        <w:t xml:space="preserve">Specializzazione in Ematologia, esperienze e competenze professionali qualificate maturate (almeno 12 mesi) presso enti pubblici o organizzazioni private in relazione all’oggetto del </w:t>
      </w:r>
      <w:r w:rsidR="002F230B" w:rsidRPr="002F230B">
        <w:rPr>
          <w:rFonts w:ascii="Arial" w:hAnsi="Arial" w:cs="Arial"/>
          <w:bCs/>
          <w:sz w:val="22"/>
          <w:szCs w:val="22"/>
        </w:rPr>
        <w:lastRenderedPageBreak/>
        <w:t>contratto, iscrizione all’Ordine dei Medici Chirurghi e degli Odontoiatri, pubblicazioni scientifiche, ottima conoscenza della lingua inglese</w:t>
      </w:r>
      <w:r w:rsidRPr="002F230B">
        <w:rPr>
          <w:rFonts w:ascii="Arial" w:hAnsi="Arial" w:cs="Arial"/>
          <w:sz w:val="22"/>
          <w:szCs w:val="22"/>
        </w:rPr>
        <w:t>;</w:t>
      </w:r>
    </w:p>
    <w:p w14:paraId="44C443E9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86E0EE5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713E4B71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7DE12F99" w14:textId="03DAD5A8" w:rsidR="00FF7EE1" w:rsidRPr="005B758E" w:rsidRDefault="00FF7EE1" w:rsidP="002F230B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7A9D0C74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23797B2A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76B827" w14:textId="77777777" w:rsidR="00AD7439" w:rsidRDefault="00AD7439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64FF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32C64049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75F3B978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15217BAA" w14:textId="77777777" w:rsidR="00FF7EE1" w:rsidRDefault="00FF7EE1" w:rsidP="00FF7EE1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4091F70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p w14:paraId="3ABFCD2C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FF7EE1" w14:paraId="33C2B50E" w14:textId="77777777" w:rsidTr="00A813FE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B2ED8D7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41915C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11726DF0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038DF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293EFFC3" w14:textId="77777777" w:rsidTr="00A813FE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FA89F3E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20077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908A121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A6F45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102B5C59" w14:textId="77777777" w:rsidR="00FF7EE1" w:rsidRDefault="00FF7EE1" w:rsidP="00A813FE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2713C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07497444" w14:textId="77777777" w:rsidTr="00A813FE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E6A411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312446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080ED449" w14:textId="77777777" w:rsidTr="00A813FE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7FDF839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2859EE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14:paraId="71B9A484" w14:textId="77777777" w:rsidTr="00A813FE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F2994F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F04CA8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:rsidRPr="003E4D5F" w14:paraId="1067867F" w14:textId="77777777" w:rsidTr="00A813FE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9E953D6" w14:textId="77777777" w:rsidR="00FF7EE1" w:rsidRPr="003E4D5F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E4D5F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22A90" w14:textId="77777777" w:rsidR="00FF7EE1" w:rsidRPr="003E4D5F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9F61BE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419E9EF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0468A6E5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DD75045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82F3FE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7B477A3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015E6A7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E26AD7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CDAB44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D44118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760591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6463E9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4FDBF70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A0AF05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636726BC" w14:textId="77777777" w:rsidR="00FF7EE1" w:rsidRDefault="00FF7EE1" w:rsidP="00FF7EE1">
      <w:pPr>
        <w:jc w:val="center"/>
        <w:rPr>
          <w:rFonts w:ascii="Arial" w:hAnsi="Arial" w:cs="Arial"/>
          <w:b/>
          <w:sz w:val="22"/>
          <w:szCs w:val="22"/>
        </w:rPr>
      </w:pPr>
    </w:p>
    <w:p w14:paraId="0745E4EC" w14:textId="77777777" w:rsidR="00FF7EE1" w:rsidRDefault="00FF7EE1" w:rsidP="00FF7EE1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1F6BF76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BFF9AD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67E4E5B4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34D06E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D0F987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441B956" w14:textId="77777777" w:rsidR="00AD7439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</w:t>
      </w:r>
      <w:r w:rsidR="00AD7439">
        <w:rPr>
          <w:rFonts w:ascii="Arial" w:hAnsi="Arial" w:cs="Arial"/>
          <w:b/>
          <w:sz w:val="22"/>
          <w:szCs w:val="22"/>
        </w:rPr>
        <w:t>DIMEC</w:t>
      </w:r>
    </w:p>
    <w:p w14:paraId="6A585242" w14:textId="1451E16C" w:rsidR="00FF7EE1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(bando prot.____________)</w:t>
      </w:r>
    </w:p>
    <w:p w14:paraId="5958B00D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3A66C926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143F9C43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nato/a_________________________________________________________  </w:t>
      </w:r>
    </w:p>
    <w:p w14:paraId="675A6791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12440C7B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579F8640" w14:textId="573ABC31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CD46E7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</w:t>
      </w:r>
    </w:p>
    <w:p w14:paraId="1DEE2E9A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57E8C42" w14:textId="77777777" w:rsidR="00FF7EE1" w:rsidRDefault="00FF7EE1" w:rsidP="00FF7EE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72D7904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2C7A905" w14:textId="77777777" w:rsidR="00FF7EE1" w:rsidRDefault="00FF7EE1" w:rsidP="00FF7EE1">
      <w:pPr>
        <w:tabs>
          <w:tab w:val="num" w:pos="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50AC16EE" w14:textId="77777777" w:rsidR="00FF7EE1" w:rsidRDefault="00FF7EE1" w:rsidP="00FF7EE1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4F89AC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FF7EE1" w14:paraId="297D3C80" w14:textId="77777777" w:rsidTr="00A813FE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578B5C" w14:textId="77777777" w:rsidR="00FF7EE1" w:rsidRDefault="00FF7EE1" w:rsidP="00A813FE">
            <w:pPr>
              <w:spacing w:before="120" w:after="120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89F6A7" w14:textId="77777777" w:rsidR="00FF7EE1" w:rsidRDefault="00FF7EE1" w:rsidP="00A813FE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C84147" w14:textId="77777777" w:rsidR="00FF7EE1" w:rsidRDefault="00FF7EE1" w:rsidP="00A813FE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486D025" w14:textId="77777777" w:rsidR="00FF7EE1" w:rsidRDefault="00FF7EE1" w:rsidP="00FF7EE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</w:p>
    <w:p w14:paraId="02EBE686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2EF7564F" w14:textId="79ADB501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F230B" w:rsidRPr="002F230B">
        <w:rPr>
          <w:rFonts w:ascii="Arial" w:hAnsi="Arial" w:cs="Arial"/>
          <w:bCs/>
          <w:sz w:val="22"/>
          <w:szCs w:val="22"/>
        </w:rPr>
        <w:t>di possedere Specializzazione in Ematologia, esperienze e competenze professionali qualificate maturate (almeno 12 mesi) presso enti pubblici o organizzazioni private in relazione all’oggetto del contratto, iscrizione all’Ordine dei Medici Chirurghi e degli Odontoiatri, pubblicazioni scientifiche, ottima conoscenza della lingua inglese</w:t>
      </w:r>
      <w:r>
        <w:rPr>
          <w:rFonts w:ascii="Arial" w:hAnsi="Arial" w:cs="Arial"/>
          <w:sz w:val="22"/>
          <w:szCs w:val="22"/>
        </w:rPr>
        <w:t>;</w:t>
      </w:r>
    </w:p>
    <w:p w14:paraId="61B6CDF2" w14:textId="77777777" w:rsidR="00FF7EE1" w:rsidRDefault="00FF7EE1" w:rsidP="00FF7EE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D07A511" w14:textId="77777777" w:rsidR="00FF7EE1" w:rsidRDefault="00FF7EE1" w:rsidP="00FF7EE1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 ____________________________________________;</w:t>
      </w:r>
    </w:p>
    <w:p w14:paraId="609E6886" w14:textId="4AA3F43D" w:rsidR="00FF7EE1" w:rsidRPr="002F230B" w:rsidRDefault="00FF7EE1" w:rsidP="002F230B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381CCC19" w14:textId="77777777" w:rsidR="00FF7EE1" w:rsidRDefault="00FF7EE1" w:rsidP="00FF7EE1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73DF3C43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7545BDD8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90FFA8" w14:textId="77777777" w:rsidR="00AD7439" w:rsidRDefault="00AD7439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0FE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F434C9F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617C1A3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AA836E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4EC4C2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02DF30F4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4765B863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5F8D34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0B8C934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4C0B840A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0D55DA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476DC29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EE8DA8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6151BE7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52DC4E19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68AD0579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50B7DE7A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38DEE143" w14:textId="77777777" w:rsidR="00FF7EE1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8C0F2C7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4ED80BC9" w14:textId="77777777" w:rsidR="00FF7EE1" w:rsidRPr="003E4D5F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148EC9E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75AA57F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2FE8903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19DAF48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FE4DBD3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09D2319B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FC5B5D6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EDDCB3A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DCA4CE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4F53C2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11257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FD63D44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28F90BA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541F1F7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DEC962D" w14:textId="77777777" w:rsidR="00FF7EE1" w:rsidRDefault="00FF7EE1" w:rsidP="00FF7EE1">
      <w:pPr>
        <w:rPr>
          <w:rFonts w:ascii="Arial" w:hAnsi="Arial" w:cs="Arial"/>
          <w:b/>
          <w:sz w:val="22"/>
          <w:szCs w:val="22"/>
        </w:rPr>
      </w:pPr>
    </w:p>
    <w:p w14:paraId="784A2984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0279FD1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B2B004D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B7489D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169832F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 </w:t>
      </w:r>
      <w:proofErr w:type="gramStart"/>
      <w:r>
        <w:rPr>
          <w:rFonts w:ascii="Arial" w:hAnsi="Arial" w:cs="Arial"/>
          <w:sz w:val="22"/>
          <w:szCs w:val="22"/>
        </w:rPr>
        <w:t>RESPONSABILE  DELLA</w:t>
      </w:r>
      <w:proofErr w:type="gramEnd"/>
      <w:r>
        <w:rPr>
          <w:rFonts w:ascii="Arial" w:hAnsi="Arial" w:cs="Arial"/>
          <w:sz w:val="22"/>
          <w:szCs w:val="22"/>
        </w:rPr>
        <w:t xml:space="preserve">  STRUTTURA 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sz w:val="22"/>
          <w:szCs w:val="22"/>
        </w:rPr>
        <w:t>DEL  DIPENDENTE  PER MESI_______ PRESSO LA STRUTTURA________________________, SENZA ULTERIORE RICHIESTA DI SOSTITUZIONE DELLO STESSO.</w:t>
      </w:r>
    </w:p>
    <w:p w14:paraId="67DA54E0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3DF6F50F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241891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CF3D87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36784F7E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8E5A8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033F15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3BF7472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2E31653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CDC50FC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</w:p>
    <w:p w14:paraId="7B1B9D7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6D761C0D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71F15E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A35451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994B5D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00DF0C4C" wp14:editId="07E768D3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078C4CB9" id="Connettore diritto 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bkGgIAADYEAAAOAAAAZHJzL2Uyb0RvYy54bWysU02P2yAQvVfqf0DcE9up82XFWVV20su2&#10;jbTbH0AAx6iYQUDiRFX/ewEnUba9VFV9wMMw83gz8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LOiFuQ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49ED0AF2" w14:textId="77777777" w:rsidR="00FF7EE1" w:rsidRDefault="00FF7EE1" w:rsidP="00A813FE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5C9CFCA" w14:textId="77777777" w:rsidR="00FF7EE1" w:rsidRDefault="00FF7EE1" w:rsidP="00A813FE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3AD2D61" wp14:editId="35B2BAF0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91D02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ACACDC4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5DA3E466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48B62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37E06E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A150B9E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CA530" w14:textId="77777777" w:rsidR="00FF7EE1" w:rsidRDefault="00FF7EE1" w:rsidP="00A813F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9FC46" w14:textId="77777777" w:rsidR="00FF7EE1" w:rsidRDefault="00FF7EE1" w:rsidP="00A813F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00176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FF7EE1" w14:paraId="4A25AB7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BA110" w14:textId="77777777" w:rsidR="00FF7EE1" w:rsidRDefault="00FF7EE1" w:rsidP="00A813F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0EB588" w14:textId="77777777" w:rsidR="00FF7EE1" w:rsidRDefault="00FF7EE1" w:rsidP="00A813F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7109F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22F7F8C" w14:textId="77777777" w:rsidR="00FF7EE1" w:rsidRDefault="00FF7EE1" w:rsidP="00FF7EE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E131EB0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CE1BF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AD2598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87FD75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E8D0DB8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4542621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B47BB79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6049913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FD19E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15587C9" w14:textId="77777777" w:rsidR="00FF7EE1" w:rsidRDefault="00FF7EE1" w:rsidP="00FF7EE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995B740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6ED74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106743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65EC4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657E4E7B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F7EE1" w14:paraId="055843DE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3E1AD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157202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C36722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213ABFF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05E30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A164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567106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03A050BA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3E0FD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B3DD2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BFA16A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0DC6A7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5B4A8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3056A3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78A19B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2EDF33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D982220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E5AFE52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218B8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3DB6177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296E4F9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6D3A4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622A5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058A7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155C5EC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F7EE1" w14:paraId="0C200C90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AF00F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3853DB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F5BB52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11BE264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EA6A3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9B8924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E90051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681B3E88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E44C9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19D32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68809F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B67F10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AE176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E867F4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E8A753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D962CC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2338ED83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18219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24BA46EE" wp14:editId="193FE5B7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0EFCBC4" id="Connettore diritto 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7D28D9D0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9FC724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D821E3D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84C9B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5FAF19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D354A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03CEF982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E90073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6A0B5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6726D94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F041E8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E28601" w14:textId="77777777" w:rsidR="00FF7EE1" w:rsidRDefault="00FF7EE1" w:rsidP="00A813F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3BB9E5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73E77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FF7EE1" w14:paraId="28C7B472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3A323" w14:textId="77777777" w:rsidR="00FF7EE1" w:rsidRDefault="00FF7EE1" w:rsidP="00A813F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667937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5046E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F7EE1" w14:paraId="44B1C5E6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25401" w14:textId="77777777" w:rsidR="00FF7EE1" w:rsidRDefault="00FF7EE1" w:rsidP="00A813FE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3D74F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E0AD0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F7EE1" w14:paraId="086D321F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1D79A" w14:textId="77777777" w:rsidR="00FF7EE1" w:rsidRDefault="00FF7EE1" w:rsidP="00A813F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B920FD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34F11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02874C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2092D6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5B664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B02CC9B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702B94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49B5E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51EBFFA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B4C5AA8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79636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  <w:p w14:paraId="390A7EE4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B2D288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3A638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B3EAE3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BD4BDC8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EF28D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689BD699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84A172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2618A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B81628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085D5F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E53DF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artistiche</w:t>
            </w:r>
          </w:p>
          <w:p w14:paraId="03D48914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9B696F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87E65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96D2B9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EFD3B9A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DD356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65117846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3FF87C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C8BD5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3E458E3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C0D2E9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2E36B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B4961" w14:textId="77777777" w:rsidR="00FF7EE1" w:rsidRDefault="00FF7EE1" w:rsidP="00A813FE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4AC8FB" w14:textId="77777777" w:rsidR="00FF7EE1" w:rsidRDefault="00FF7EE1" w:rsidP="00A813FE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0C1E00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848F34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C3FB6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E51AEF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7194B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AA21D3F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1A981CB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EE53FE2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7B8D66F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09398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B2DE6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C97D0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0907524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8ECC55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E5C4A84" w14:textId="77777777" w:rsidR="00FF7EE1" w:rsidRDefault="00FF7EE1" w:rsidP="00FF7EE1">
      <w:pPr>
        <w:ind w:left="6372"/>
        <w:rPr>
          <w:rFonts w:ascii="Arial" w:hAnsi="Arial" w:cs="Arial"/>
          <w:sz w:val="22"/>
          <w:szCs w:val="22"/>
        </w:rPr>
      </w:pPr>
    </w:p>
    <w:p w14:paraId="25A3799B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B7CE60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190A521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51BCAF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F84FCAE" w14:textId="6CC4F87E" w:rsidR="00664352" w:rsidRPr="00752EA4" w:rsidRDefault="00664352" w:rsidP="00752EA4"/>
    <w:sectPr w:rsidR="00664352" w:rsidRPr="00752EA4" w:rsidSect="00DE4D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1C54A" w14:textId="77777777" w:rsidR="00602917" w:rsidRDefault="00602917">
      <w:r>
        <w:separator/>
      </w:r>
    </w:p>
  </w:endnote>
  <w:endnote w:type="continuationSeparator" w:id="0">
    <w:p w14:paraId="48D1C0F8" w14:textId="77777777" w:rsidR="00602917" w:rsidRDefault="0060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735C" w14:textId="77777777" w:rsidR="0052581C" w:rsidRDefault="005258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DC1F" w14:textId="26162BCA" w:rsidR="00A21287" w:rsidRPr="00B7794B" w:rsidRDefault="00375F63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>Sede amministrativa: v</w:t>
    </w:r>
    <w:r w:rsidR="00B7794B">
      <w:rPr>
        <w:rFonts w:ascii="Calibri" w:hAnsi="Calibri" w:cs="Calibri"/>
        <w:sz w:val="20"/>
        <w:szCs w:val="20"/>
      </w:rPr>
      <w:t xml:space="preserve">ia </w:t>
    </w:r>
    <w:r w:rsidR="00EB159E">
      <w:rPr>
        <w:rFonts w:ascii="Calibri" w:hAnsi="Calibri" w:cs="Calibri"/>
        <w:sz w:val="20"/>
        <w:szCs w:val="20"/>
      </w:rPr>
      <w:t>Massarenti</w:t>
    </w:r>
    <w:r w:rsidR="00B7794B">
      <w:rPr>
        <w:rFonts w:ascii="Calibri" w:hAnsi="Calibri" w:cs="Calibri"/>
        <w:sz w:val="20"/>
        <w:szCs w:val="20"/>
      </w:rPr>
      <w:t xml:space="preserve"> </w:t>
    </w:r>
    <w:proofErr w:type="gramStart"/>
    <w:r w:rsidR="00DE4DA3">
      <w:rPr>
        <w:rFonts w:ascii="Calibri" w:hAnsi="Calibri" w:cs="Calibri"/>
        <w:sz w:val="20"/>
        <w:szCs w:val="20"/>
      </w:rPr>
      <w:t>9</w:t>
    </w:r>
    <w:r w:rsidR="00B7794B">
      <w:rPr>
        <w:rFonts w:ascii="Calibri" w:hAnsi="Calibri" w:cs="Calibri"/>
        <w:sz w:val="20"/>
        <w:szCs w:val="20"/>
      </w:rPr>
      <w:t xml:space="preserve">  |</w:t>
    </w:r>
    <w:proofErr w:type="gramEnd"/>
    <w:r w:rsidR="00B7794B"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 w:rsidR="00664352">
      <w:rPr>
        <w:rFonts w:ascii="Calibri" w:hAnsi="Calibri" w:cs="Calibri"/>
        <w:sz w:val="20"/>
        <w:szCs w:val="20"/>
      </w:rPr>
      <w:t>01</w:t>
    </w:r>
    <w:r w:rsidR="0052581C">
      <w:rPr>
        <w:rFonts w:ascii="Calibri" w:hAnsi="Calibri" w:cs="Calibri"/>
        <w:sz w:val="20"/>
        <w:szCs w:val="20"/>
      </w:rPr>
      <w:t>38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B7794B">
      <w:rPr>
        <w:rFonts w:ascii="Calibri" w:hAnsi="Calibri" w:cs="Calibri"/>
        <w:sz w:val="20"/>
        <w:szCs w:val="20"/>
      </w:rPr>
      <w:t xml:space="preserve">talia  |  </w:t>
    </w:r>
    <w:r w:rsidR="00DE4DA3">
      <w:rPr>
        <w:rFonts w:ascii="Calibri" w:hAnsi="Calibri" w:cs="Calibri"/>
        <w:sz w:val="20"/>
        <w:szCs w:val="20"/>
      </w:rPr>
      <w:t>dimec</w:t>
    </w:r>
    <w:r w:rsidR="00BE094A" w:rsidRPr="00BE094A">
      <w:rPr>
        <w:rFonts w:ascii="Calibri" w:hAnsi="Calibri" w:cs="Calibri"/>
        <w:sz w:val="20"/>
        <w:szCs w:val="20"/>
      </w:rPr>
      <w:t>.</w:t>
    </w:r>
    <w:r w:rsidR="00DE4DA3">
      <w:rPr>
        <w:rFonts w:ascii="Calibri" w:hAnsi="Calibri" w:cs="Calibri"/>
        <w:sz w:val="20"/>
        <w:szCs w:val="20"/>
      </w:rPr>
      <w:t>affarigenerali</w:t>
    </w:r>
    <w:r w:rsidR="00BE094A" w:rsidRPr="00BE094A">
      <w:rPr>
        <w:rFonts w:ascii="Calibri" w:hAnsi="Calibri" w:cs="Calibri"/>
        <w:sz w:val="20"/>
        <w:szCs w:val="20"/>
      </w:rPr>
      <w:t>@unibo.it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51F3" w14:textId="77777777" w:rsidR="0052581C" w:rsidRDefault="005258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BAF9" w14:textId="77777777" w:rsidR="00602917" w:rsidRDefault="00602917">
      <w:r>
        <w:separator/>
      </w:r>
    </w:p>
  </w:footnote>
  <w:footnote w:type="continuationSeparator" w:id="0">
    <w:p w14:paraId="6E1D56B1" w14:textId="77777777" w:rsidR="00602917" w:rsidRDefault="00602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0393" w14:textId="77777777" w:rsidR="0052581C" w:rsidRDefault="005258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03F1" w14:textId="77777777" w:rsidR="0052581C" w:rsidRDefault="005258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BCF"/>
    <w:multiLevelType w:val="hybridMultilevel"/>
    <w:tmpl w:val="1F988818"/>
    <w:lvl w:ilvl="0" w:tplc="F27AB3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92F22FF"/>
    <w:multiLevelType w:val="hybridMultilevel"/>
    <w:tmpl w:val="BB702DE8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9" w15:restartNumberingAfterBreak="0">
    <w:nsid w:val="7EBC4DD2"/>
    <w:multiLevelType w:val="hybridMultilevel"/>
    <w:tmpl w:val="041E2E96"/>
    <w:lvl w:ilvl="0" w:tplc="7380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4C3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30B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942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17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1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5729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127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064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626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1E4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39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6D89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6E7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B85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C37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065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BC3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F7EE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F7EE1"/>
    <w:pPr>
      <w:keepNext/>
      <w:jc w:val="center"/>
      <w:outlineLvl w:val="2"/>
    </w:pPr>
    <w:rPr>
      <w:rFonts w:ascii="Times New Roman" w:hAnsi="Times New Roman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F7EE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FF7EE1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FF7EE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F7EE1"/>
    <w:rPr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F7EE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F7EE1"/>
    <w:rPr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FF7EE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F7EE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FF7EE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7EE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7EE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FF7EE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F7EE1"/>
    <w:rPr>
      <w:szCs w:val="24"/>
    </w:rPr>
  </w:style>
  <w:style w:type="paragraph" w:styleId="Paragrafoelenco">
    <w:name w:val="List Paragraph"/>
    <w:basedOn w:val="Normale"/>
    <w:uiPriority w:val="34"/>
    <w:qFormat/>
    <w:rsid w:val="00FF7EE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FF7EE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FF7EE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F7EE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F7EE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F7EE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FF7EE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FF7EE1"/>
    <w:rPr>
      <w:vertAlign w:val="superscript"/>
    </w:rPr>
  </w:style>
  <w:style w:type="character" w:customStyle="1" w:styleId="FontStyle17">
    <w:name w:val="Font Style17"/>
    <w:rsid w:val="00FF7EE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FF7EE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1405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2025-11-25T11:45:00Z</dcterms:created>
  <dcterms:modified xsi:type="dcterms:W3CDTF">2025-11-25T11:45:00Z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